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62B3" w14:textId="3CBA20F4" w:rsidR="00FC3ED5" w:rsidRPr="00FC3ED5" w:rsidRDefault="00FC3ED5" w:rsidP="00FC3ED5">
      <w:pPr>
        <w:jc w:val="right"/>
        <w:rPr>
          <w:b/>
          <w:bCs/>
          <w:color w:val="002060"/>
          <w:sz w:val="32"/>
          <w:szCs w:val="32"/>
          <w:lang w:val="en-US"/>
        </w:rPr>
      </w:pPr>
      <w:r w:rsidRPr="00FC3ED5">
        <w:rPr>
          <w:noProof/>
          <w:color w:val="002060"/>
          <w:sz w:val="32"/>
          <w:szCs w:val="32"/>
        </w:rPr>
        <w:drawing>
          <wp:inline distT="0" distB="0" distL="0" distR="0" wp14:anchorId="4B8F05C2" wp14:editId="48DCCA81">
            <wp:extent cx="2344095" cy="582291"/>
            <wp:effectExtent l="0" t="0" r="0" b="2540"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832" cy="58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30FA8" w14:textId="20D443F2" w:rsidR="00235753" w:rsidRDefault="00A53342">
      <w:pPr>
        <w:rPr>
          <w:b/>
          <w:bCs/>
          <w:color w:val="44546A" w:themeColor="text2"/>
          <w:lang w:val="en-US"/>
        </w:rPr>
      </w:pPr>
      <w:r w:rsidRPr="00FC3ED5">
        <w:rPr>
          <w:b/>
          <w:bCs/>
          <w:color w:val="002060"/>
          <w:sz w:val="32"/>
          <w:szCs w:val="32"/>
          <w:lang w:val="en-US"/>
        </w:rPr>
        <w:t xml:space="preserve">Conflict of Interest Policy and Procedure </w:t>
      </w:r>
    </w:p>
    <w:p w14:paraId="5CEB82A1" w14:textId="49719681" w:rsidR="00A53342" w:rsidRDefault="00A5334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Purpose </w:t>
      </w:r>
    </w:p>
    <w:p w14:paraId="25A7ADAE" w14:textId="0AD97C8F" w:rsidR="00A53342" w:rsidRDefault="00A53342">
      <w:pPr>
        <w:rPr>
          <w:lang w:val="en-US"/>
        </w:rPr>
      </w:pPr>
      <w:r>
        <w:rPr>
          <w:lang w:val="en-US"/>
        </w:rPr>
        <w:t>CAPS aims to ensure that decisions made are fair, objective, and informed. A conflict of interest may have a knock-on effect in a person’s actions and choices.</w:t>
      </w:r>
    </w:p>
    <w:p w14:paraId="548C25A2" w14:textId="1DBEFA26" w:rsidR="00A53342" w:rsidRDefault="00A53342">
      <w:pPr>
        <w:rPr>
          <w:lang w:val="en-US"/>
        </w:rPr>
      </w:pPr>
      <w:r>
        <w:rPr>
          <w:lang w:val="en-US"/>
        </w:rPr>
        <w:t>This policy aims to be proactive in managing perceived and actual conflicts of interest. Through this management, CAPS aims to ensure that a participant</w:t>
      </w:r>
      <w:r w:rsidR="001F4D1E">
        <w:rPr>
          <w:lang w:val="en-US"/>
        </w:rPr>
        <w:t>’</w:t>
      </w:r>
      <w:r>
        <w:rPr>
          <w:lang w:val="en-US"/>
        </w:rPr>
        <w:t xml:space="preserve">s right to choose and control are not </w:t>
      </w:r>
      <w:r w:rsidR="001F4D1E">
        <w:rPr>
          <w:lang w:val="en-US"/>
        </w:rPr>
        <w:t>affected</w:t>
      </w:r>
      <w:r>
        <w:rPr>
          <w:lang w:val="en-US"/>
        </w:rPr>
        <w:t xml:space="preserve"> by the </w:t>
      </w:r>
      <w:proofErr w:type="spellStart"/>
      <w:r w:rsidR="001F4D1E">
        <w:rPr>
          <w:lang w:val="en-US"/>
        </w:rPr>
        <w:t>organisation’s</w:t>
      </w:r>
      <w:proofErr w:type="spellEnd"/>
      <w:r>
        <w:rPr>
          <w:lang w:val="en-US"/>
        </w:rPr>
        <w:t xml:space="preserve"> values.</w:t>
      </w:r>
    </w:p>
    <w:p w14:paraId="513EA75A" w14:textId="428F431F" w:rsidR="00A53342" w:rsidRDefault="001F4D1E">
      <w:pPr>
        <w:rPr>
          <w:lang w:val="en-US"/>
        </w:rPr>
      </w:pPr>
      <w:r>
        <w:rPr>
          <w:lang w:val="en-US"/>
        </w:rPr>
        <w:t>Actions will be taken to ensure that individuals values do not impact services and organizational decisions.</w:t>
      </w:r>
    </w:p>
    <w:p w14:paraId="0BB1D6DC" w14:textId="6E692077" w:rsidR="001F4D1E" w:rsidRDefault="001F4D1E" w:rsidP="001F4D1E">
      <w:pPr>
        <w:tabs>
          <w:tab w:val="left" w:pos="2560"/>
        </w:tabs>
        <w:rPr>
          <w:b/>
          <w:bCs/>
          <w:lang w:val="en-US"/>
        </w:rPr>
      </w:pPr>
      <w:r>
        <w:rPr>
          <w:b/>
          <w:bCs/>
          <w:lang w:val="en-US"/>
        </w:rPr>
        <w:t>Scope</w:t>
      </w:r>
    </w:p>
    <w:p w14:paraId="520F6240" w14:textId="20D8FE39" w:rsidR="001F4D1E" w:rsidRDefault="001F4D1E" w:rsidP="001F4D1E">
      <w:pPr>
        <w:tabs>
          <w:tab w:val="left" w:pos="2560"/>
        </w:tabs>
        <w:rPr>
          <w:lang w:val="en-US"/>
        </w:rPr>
      </w:pPr>
      <w:r>
        <w:rPr>
          <w:lang w:val="en-US"/>
        </w:rPr>
        <w:t xml:space="preserve">All employees must act in the interest of the organisation and contact </w:t>
      </w:r>
      <w:r w:rsidR="006E3E7D">
        <w:rPr>
          <w:lang w:val="en-US"/>
        </w:rPr>
        <w:t>the CEO</w:t>
      </w:r>
      <w:r>
        <w:rPr>
          <w:lang w:val="en-US"/>
        </w:rPr>
        <w:t xml:space="preserve"> if any conflicts of interest are encountered </w:t>
      </w:r>
    </w:p>
    <w:p w14:paraId="58959E00" w14:textId="10F606BD" w:rsidR="001F4D1E" w:rsidRDefault="001F4D1E" w:rsidP="001F4D1E">
      <w:pPr>
        <w:tabs>
          <w:tab w:val="left" w:pos="2560"/>
        </w:tabs>
        <w:rPr>
          <w:b/>
          <w:bCs/>
          <w:lang w:val="en-US"/>
        </w:rPr>
      </w:pPr>
      <w:r>
        <w:rPr>
          <w:b/>
          <w:bCs/>
          <w:lang w:val="en-US"/>
        </w:rPr>
        <w:t xml:space="preserve">Policy </w:t>
      </w:r>
    </w:p>
    <w:p w14:paraId="496D4093" w14:textId="14C59DBE" w:rsidR="001F4D1E" w:rsidRDefault="001F4D1E" w:rsidP="001F4D1E">
      <w:pPr>
        <w:tabs>
          <w:tab w:val="left" w:pos="2560"/>
        </w:tabs>
        <w:rPr>
          <w:lang w:val="en-US"/>
        </w:rPr>
      </w:pPr>
      <w:r>
        <w:rPr>
          <w:lang w:val="en-US"/>
        </w:rPr>
        <w:t xml:space="preserve">Due to legal responsibility, all conflicts of interest must be reported to </w:t>
      </w:r>
      <w:r w:rsidR="006E3E7D">
        <w:rPr>
          <w:lang w:val="en-US"/>
        </w:rPr>
        <w:t>the CEO</w:t>
      </w:r>
      <w:r>
        <w:rPr>
          <w:lang w:val="en-US"/>
        </w:rPr>
        <w:t xml:space="preserve"> so they can be managed.</w:t>
      </w:r>
    </w:p>
    <w:p w14:paraId="10D549D6" w14:textId="1840AC43" w:rsidR="001F4D1E" w:rsidRDefault="001F4D1E" w:rsidP="001F4D1E">
      <w:pPr>
        <w:tabs>
          <w:tab w:val="left" w:pos="2560"/>
        </w:tabs>
        <w:rPr>
          <w:lang w:val="en-US"/>
        </w:rPr>
      </w:pPr>
      <w:r>
        <w:rPr>
          <w:lang w:val="en-US"/>
        </w:rPr>
        <w:t xml:space="preserve">Employees must report outside interest that conflict with organizational interests. </w:t>
      </w:r>
      <w:r w:rsidR="006E3E7D">
        <w:rPr>
          <w:lang w:val="en-US"/>
        </w:rPr>
        <w:t xml:space="preserve">The CEO will manage the conflict without bias or prejudice and without accepting bribery. </w:t>
      </w:r>
    </w:p>
    <w:p w14:paraId="041D4B94" w14:textId="417C0997" w:rsidR="006E3E7D" w:rsidRDefault="006E3E7D" w:rsidP="001F4D1E">
      <w:pPr>
        <w:tabs>
          <w:tab w:val="left" w:pos="2560"/>
        </w:tabs>
        <w:rPr>
          <w:lang w:val="en-US"/>
        </w:rPr>
      </w:pPr>
      <w:r>
        <w:rPr>
          <w:lang w:val="en-US"/>
        </w:rPr>
        <w:t>Examples of conflict of interest include:</w:t>
      </w:r>
    </w:p>
    <w:p w14:paraId="4E88BB33" w14:textId="2591288C" w:rsidR="006E3E7D" w:rsidRDefault="006E3E7D" w:rsidP="006E3E7D">
      <w:pPr>
        <w:pStyle w:val="ListParagraph"/>
        <w:numPr>
          <w:ilvl w:val="0"/>
          <w:numId w:val="1"/>
        </w:numPr>
        <w:tabs>
          <w:tab w:val="left" w:pos="2560"/>
        </w:tabs>
        <w:rPr>
          <w:lang w:val="en-US"/>
        </w:rPr>
      </w:pPr>
      <w:r>
        <w:rPr>
          <w:lang w:val="en-US"/>
        </w:rPr>
        <w:t>Friends or family being involved in recruitment, dismissal, or shift allocation</w:t>
      </w:r>
    </w:p>
    <w:p w14:paraId="7D27FB27" w14:textId="25A47E50" w:rsidR="006E3E7D" w:rsidRDefault="006E3E7D" w:rsidP="006E3E7D">
      <w:pPr>
        <w:pStyle w:val="ListParagraph"/>
        <w:numPr>
          <w:ilvl w:val="0"/>
          <w:numId w:val="1"/>
        </w:numPr>
        <w:tabs>
          <w:tab w:val="left" w:pos="2560"/>
        </w:tabs>
        <w:rPr>
          <w:lang w:val="en-US"/>
        </w:rPr>
      </w:pPr>
      <w:r>
        <w:rPr>
          <w:lang w:val="en-US"/>
        </w:rPr>
        <w:t xml:space="preserve">Individuals gaining unfair advantages </w:t>
      </w:r>
    </w:p>
    <w:p w14:paraId="0C593721" w14:textId="7DF8613A" w:rsidR="006E3E7D" w:rsidRDefault="006E3E7D" w:rsidP="006E3E7D">
      <w:pPr>
        <w:pStyle w:val="ListParagraph"/>
        <w:numPr>
          <w:ilvl w:val="0"/>
          <w:numId w:val="1"/>
        </w:numPr>
        <w:tabs>
          <w:tab w:val="left" w:pos="2560"/>
        </w:tabs>
        <w:rPr>
          <w:lang w:val="en-US"/>
        </w:rPr>
      </w:pPr>
      <w:r>
        <w:rPr>
          <w:lang w:val="en-US"/>
        </w:rPr>
        <w:t>Employees being involved with another organisation offering similar services to CAPS</w:t>
      </w:r>
    </w:p>
    <w:p w14:paraId="5DC4C516" w14:textId="6D64A5CE" w:rsidR="006E3E7D" w:rsidRDefault="00D42648" w:rsidP="006E3E7D">
      <w:pPr>
        <w:pStyle w:val="ListParagraph"/>
        <w:numPr>
          <w:ilvl w:val="0"/>
          <w:numId w:val="1"/>
        </w:numPr>
        <w:tabs>
          <w:tab w:val="left" w:pos="2560"/>
        </w:tabs>
        <w:rPr>
          <w:lang w:val="en-US"/>
        </w:rPr>
      </w:pPr>
      <w:r>
        <w:rPr>
          <w:lang w:val="en-US"/>
        </w:rPr>
        <w:t>Information or plans that conflict with CAPS</w:t>
      </w:r>
    </w:p>
    <w:p w14:paraId="018F5845" w14:textId="40719395" w:rsidR="00D42648" w:rsidRDefault="00D42648" w:rsidP="00D42648">
      <w:pPr>
        <w:pStyle w:val="ListParagraph"/>
        <w:numPr>
          <w:ilvl w:val="0"/>
          <w:numId w:val="1"/>
        </w:numPr>
        <w:tabs>
          <w:tab w:val="left" w:pos="2560"/>
        </w:tabs>
        <w:rPr>
          <w:lang w:val="en-US"/>
        </w:rPr>
      </w:pPr>
      <w:r>
        <w:rPr>
          <w:lang w:val="en-US"/>
        </w:rPr>
        <w:t>Agreements or loyalties individuals possess that affiliate them to a party or position that conflicts with CAPS</w:t>
      </w:r>
    </w:p>
    <w:p w14:paraId="60379F9B" w14:textId="6322C827" w:rsidR="00D42648" w:rsidRDefault="00D42648" w:rsidP="00D42648">
      <w:pPr>
        <w:tabs>
          <w:tab w:val="left" w:pos="2560"/>
        </w:tabs>
        <w:rPr>
          <w:b/>
          <w:bCs/>
          <w:lang w:val="en-US"/>
        </w:rPr>
      </w:pPr>
      <w:r>
        <w:rPr>
          <w:b/>
          <w:bCs/>
          <w:lang w:val="en-US"/>
        </w:rPr>
        <w:t xml:space="preserve">Procedure </w:t>
      </w:r>
    </w:p>
    <w:p w14:paraId="06BD2337" w14:textId="2CE2ABE9" w:rsidR="00D42648" w:rsidRDefault="00D42648" w:rsidP="00D42648">
      <w:pPr>
        <w:tabs>
          <w:tab w:val="left" w:pos="2560"/>
        </w:tabs>
        <w:rPr>
          <w:u w:val="single"/>
          <w:lang w:val="en-US"/>
        </w:rPr>
      </w:pPr>
      <w:r>
        <w:rPr>
          <w:u w:val="single"/>
          <w:lang w:val="en-US"/>
        </w:rPr>
        <w:t xml:space="preserve">Registration of known conflicts of interest </w:t>
      </w:r>
    </w:p>
    <w:p w14:paraId="0EE9E091" w14:textId="617FF9CF" w:rsidR="00D42648" w:rsidRDefault="00D42648" w:rsidP="00D42648">
      <w:pPr>
        <w:tabs>
          <w:tab w:val="left" w:pos="2560"/>
        </w:tabs>
        <w:rPr>
          <w:lang w:val="en-US"/>
        </w:rPr>
      </w:pPr>
      <w:r>
        <w:rPr>
          <w:lang w:val="en-US"/>
        </w:rPr>
        <w:t>Staff will be asked to declare:</w:t>
      </w:r>
    </w:p>
    <w:p w14:paraId="059F53BE" w14:textId="352068EB" w:rsidR="00D42648" w:rsidRDefault="00D42648" w:rsidP="00D42648">
      <w:pPr>
        <w:pStyle w:val="ListParagraph"/>
        <w:numPr>
          <w:ilvl w:val="0"/>
          <w:numId w:val="2"/>
        </w:numPr>
        <w:tabs>
          <w:tab w:val="left" w:pos="2560"/>
        </w:tabs>
        <w:rPr>
          <w:lang w:val="en-US"/>
        </w:rPr>
      </w:pPr>
      <w:r>
        <w:rPr>
          <w:lang w:val="en-US"/>
        </w:rPr>
        <w:t>Potential or actual conflicts of interest that are identified during the hiring process</w:t>
      </w:r>
    </w:p>
    <w:p w14:paraId="3765C3EE" w14:textId="5868C1FB" w:rsidR="00D42648" w:rsidRDefault="00D42648" w:rsidP="00D42648">
      <w:pPr>
        <w:pStyle w:val="ListParagraph"/>
        <w:numPr>
          <w:ilvl w:val="0"/>
          <w:numId w:val="2"/>
        </w:numPr>
        <w:tabs>
          <w:tab w:val="left" w:pos="2560"/>
        </w:tabs>
        <w:rPr>
          <w:lang w:val="en-US"/>
        </w:rPr>
      </w:pPr>
      <w:r>
        <w:rPr>
          <w:lang w:val="en-US"/>
        </w:rPr>
        <w:t>Potential or actual conflicts of interest that are identified during employment</w:t>
      </w:r>
      <w:r w:rsidR="001B28C8">
        <w:rPr>
          <w:lang w:val="en-US"/>
        </w:rPr>
        <w:t xml:space="preserve">, </w:t>
      </w:r>
    </w:p>
    <w:p w14:paraId="4E05E076" w14:textId="571B61DA" w:rsidR="001B28C8" w:rsidRDefault="001B28C8" w:rsidP="001B28C8">
      <w:pPr>
        <w:tabs>
          <w:tab w:val="left" w:pos="2560"/>
        </w:tabs>
        <w:rPr>
          <w:lang w:val="en-US"/>
        </w:rPr>
      </w:pPr>
      <w:r>
        <w:rPr>
          <w:lang w:val="en-US"/>
        </w:rPr>
        <w:t>All conflicts of interest will be declared, managed, and documented by the CEO.</w:t>
      </w:r>
    </w:p>
    <w:p w14:paraId="4E0166D9" w14:textId="018034B1" w:rsidR="001B28C8" w:rsidRDefault="001B28C8" w:rsidP="001B28C8">
      <w:pPr>
        <w:tabs>
          <w:tab w:val="left" w:pos="2560"/>
        </w:tabs>
        <w:rPr>
          <w:lang w:val="en-US"/>
        </w:rPr>
      </w:pPr>
      <w:r>
        <w:rPr>
          <w:lang w:val="en-US"/>
        </w:rPr>
        <w:t>Employees must notify the CEO of conflicts of interest and must provide information in a formal written notification.</w:t>
      </w:r>
    </w:p>
    <w:p w14:paraId="2E72268B" w14:textId="77777777" w:rsidR="00FC3ED5" w:rsidRDefault="00FC3ED5" w:rsidP="001B28C8">
      <w:pPr>
        <w:tabs>
          <w:tab w:val="left" w:pos="2560"/>
        </w:tabs>
        <w:rPr>
          <w:lang w:val="en-US"/>
        </w:rPr>
      </w:pPr>
    </w:p>
    <w:p w14:paraId="27985081" w14:textId="0FB26779" w:rsidR="001B28C8" w:rsidRDefault="001B28C8" w:rsidP="001B28C8">
      <w:pPr>
        <w:tabs>
          <w:tab w:val="left" w:pos="2560"/>
        </w:tabs>
        <w:rPr>
          <w:u w:val="single"/>
          <w:lang w:val="en-US"/>
        </w:rPr>
      </w:pPr>
      <w:r>
        <w:rPr>
          <w:u w:val="single"/>
          <w:lang w:val="en-US"/>
        </w:rPr>
        <w:lastRenderedPageBreak/>
        <w:t xml:space="preserve">Management of conflicts of interest </w:t>
      </w:r>
    </w:p>
    <w:p w14:paraId="4A3840BB" w14:textId="44CDEE50" w:rsidR="001B28C8" w:rsidRDefault="004763A2" w:rsidP="001B28C8">
      <w:pPr>
        <w:tabs>
          <w:tab w:val="left" w:pos="2560"/>
        </w:tabs>
        <w:rPr>
          <w:lang w:val="en-US"/>
        </w:rPr>
      </w:pPr>
      <w:r>
        <w:rPr>
          <w:lang w:val="en-US"/>
        </w:rPr>
        <w:t>The following steps will be taken by staff in response to a conflict of interest:</w:t>
      </w:r>
    </w:p>
    <w:p w14:paraId="2B3C4EED" w14:textId="18D97D85" w:rsidR="004763A2" w:rsidRDefault="004763A2" w:rsidP="004763A2">
      <w:pPr>
        <w:pStyle w:val="ListParagraph"/>
        <w:numPr>
          <w:ilvl w:val="0"/>
          <w:numId w:val="3"/>
        </w:numPr>
        <w:tabs>
          <w:tab w:val="left" w:pos="2560"/>
        </w:tabs>
        <w:rPr>
          <w:lang w:val="en-US"/>
        </w:rPr>
      </w:pPr>
      <w:r>
        <w:rPr>
          <w:lang w:val="en-US"/>
        </w:rPr>
        <w:t>The CEO will assess the situation</w:t>
      </w:r>
    </w:p>
    <w:p w14:paraId="6AB12637" w14:textId="1B336DB7" w:rsidR="004763A2" w:rsidRDefault="00992A29" w:rsidP="004763A2">
      <w:pPr>
        <w:pStyle w:val="ListParagraph"/>
        <w:numPr>
          <w:ilvl w:val="0"/>
          <w:numId w:val="3"/>
        </w:numPr>
        <w:tabs>
          <w:tab w:val="left" w:pos="2560"/>
        </w:tabs>
        <w:rPr>
          <w:lang w:val="en-US"/>
        </w:rPr>
      </w:pPr>
      <w:r>
        <w:rPr>
          <w:lang w:val="en-US"/>
        </w:rPr>
        <w:t>During the decision-making process</w:t>
      </w:r>
      <w:r w:rsidR="004763A2">
        <w:rPr>
          <w:lang w:val="en-US"/>
        </w:rPr>
        <w:t xml:space="preserve">, the associated staff member may be asked to: </w:t>
      </w:r>
    </w:p>
    <w:p w14:paraId="75AA0224" w14:textId="2098018E" w:rsidR="004763A2" w:rsidRDefault="004763A2" w:rsidP="004763A2">
      <w:pPr>
        <w:pStyle w:val="ListParagraph"/>
        <w:numPr>
          <w:ilvl w:val="1"/>
          <w:numId w:val="3"/>
        </w:numPr>
        <w:tabs>
          <w:tab w:val="left" w:pos="2560"/>
        </w:tabs>
        <w:rPr>
          <w:lang w:val="en-US"/>
        </w:rPr>
      </w:pPr>
      <w:r>
        <w:rPr>
          <w:lang w:val="en-US"/>
        </w:rPr>
        <w:t>Contribute to the discussion regarding the conflict of interest</w:t>
      </w:r>
    </w:p>
    <w:p w14:paraId="02806F5E" w14:textId="2D79ADD9" w:rsidR="004763A2" w:rsidRDefault="004763A2" w:rsidP="004763A2">
      <w:pPr>
        <w:pStyle w:val="ListParagraph"/>
        <w:numPr>
          <w:ilvl w:val="1"/>
          <w:numId w:val="3"/>
        </w:numPr>
        <w:tabs>
          <w:tab w:val="left" w:pos="2560"/>
        </w:tabs>
        <w:rPr>
          <w:lang w:val="en-US"/>
        </w:rPr>
      </w:pPr>
      <w:r>
        <w:rPr>
          <w:lang w:val="en-US"/>
        </w:rPr>
        <w:t xml:space="preserve">Observe </w:t>
      </w:r>
      <w:r w:rsidR="00992A29">
        <w:rPr>
          <w:lang w:val="en-US"/>
        </w:rPr>
        <w:t xml:space="preserve">the </w:t>
      </w:r>
      <w:r>
        <w:rPr>
          <w:lang w:val="en-US"/>
        </w:rPr>
        <w:t>discussion</w:t>
      </w:r>
      <w:r w:rsidR="00992A29">
        <w:rPr>
          <w:lang w:val="en-US"/>
        </w:rPr>
        <w:t xml:space="preserve"> </w:t>
      </w:r>
      <w:r>
        <w:rPr>
          <w:lang w:val="en-US"/>
        </w:rPr>
        <w:t>rega</w:t>
      </w:r>
      <w:r w:rsidR="00992A29">
        <w:rPr>
          <w:lang w:val="en-US"/>
        </w:rPr>
        <w:t>rding the conflict of interest</w:t>
      </w:r>
    </w:p>
    <w:p w14:paraId="112F0DA8" w14:textId="595CFA6B" w:rsidR="00992A29" w:rsidRDefault="00992A29" w:rsidP="004763A2">
      <w:pPr>
        <w:pStyle w:val="ListParagraph"/>
        <w:numPr>
          <w:ilvl w:val="1"/>
          <w:numId w:val="3"/>
        </w:numPr>
        <w:tabs>
          <w:tab w:val="left" w:pos="2560"/>
        </w:tabs>
        <w:rPr>
          <w:lang w:val="en-US"/>
        </w:rPr>
      </w:pPr>
      <w:r>
        <w:rPr>
          <w:lang w:val="en-US"/>
        </w:rPr>
        <w:t>Leave the meeting during the discussion regarding the conflict of interest</w:t>
      </w:r>
    </w:p>
    <w:p w14:paraId="5EFFB6F5" w14:textId="556AD3E3" w:rsidR="00992A29" w:rsidRDefault="00992A29" w:rsidP="004763A2">
      <w:pPr>
        <w:pStyle w:val="ListParagraph"/>
        <w:numPr>
          <w:ilvl w:val="1"/>
          <w:numId w:val="3"/>
        </w:numPr>
        <w:tabs>
          <w:tab w:val="left" w:pos="2560"/>
        </w:tabs>
        <w:rPr>
          <w:lang w:val="en-US"/>
        </w:rPr>
      </w:pPr>
      <w:r>
        <w:rPr>
          <w:lang w:val="en-US"/>
        </w:rPr>
        <w:t>The staff member will not take part in voting or the decision making</w:t>
      </w:r>
    </w:p>
    <w:p w14:paraId="4391CBAE" w14:textId="5D251FC3" w:rsidR="00992A29" w:rsidRDefault="00992A29" w:rsidP="00992A29">
      <w:pPr>
        <w:tabs>
          <w:tab w:val="left" w:pos="2560"/>
        </w:tabs>
        <w:rPr>
          <w:u w:val="single"/>
          <w:lang w:val="en-US"/>
        </w:rPr>
      </w:pPr>
      <w:r>
        <w:rPr>
          <w:u w:val="single"/>
          <w:lang w:val="en-US"/>
        </w:rPr>
        <w:t xml:space="preserve">Staff involvement in external activities </w:t>
      </w:r>
    </w:p>
    <w:p w14:paraId="74407572" w14:textId="3BFAA44F" w:rsidR="00992A29" w:rsidRDefault="00B2551C" w:rsidP="00992A29">
      <w:pPr>
        <w:tabs>
          <w:tab w:val="left" w:pos="2560"/>
        </w:tabs>
        <w:rPr>
          <w:lang w:val="en-US"/>
        </w:rPr>
      </w:pPr>
      <w:r>
        <w:rPr>
          <w:lang w:val="en-US"/>
        </w:rPr>
        <w:t>CAPS supports staff in their involvement in activities, jobs, or volunteer work outside of their employment with the organisation. These activities may lead to a perceived or actual conflict of interest however, such as a staff member consulting for other organisations.</w:t>
      </w:r>
    </w:p>
    <w:p w14:paraId="197E47EA" w14:textId="44D6A25E" w:rsidR="00B2551C" w:rsidRPr="00992A29" w:rsidRDefault="00B2551C" w:rsidP="00992A29">
      <w:pPr>
        <w:tabs>
          <w:tab w:val="left" w:pos="2560"/>
        </w:tabs>
        <w:rPr>
          <w:lang w:val="en-US"/>
        </w:rPr>
      </w:pPr>
      <w:r>
        <w:rPr>
          <w:lang w:val="en-US"/>
        </w:rPr>
        <w:t xml:space="preserve">To allow for early identification of conflicts of interest in this area, CAPS expects staff </w:t>
      </w:r>
      <w:r w:rsidR="005E0858">
        <w:rPr>
          <w:lang w:val="en-US"/>
        </w:rPr>
        <w:t>to notify the organisation of external work-related activities they are involved in. Discussions will be had around potential conflicts of interest and management process will be put in place if need be.</w:t>
      </w:r>
    </w:p>
    <w:sectPr w:rsidR="00B2551C" w:rsidRPr="00992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6188"/>
    <w:multiLevelType w:val="hybridMultilevel"/>
    <w:tmpl w:val="DB62E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E34A9"/>
    <w:multiLevelType w:val="hybridMultilevel"/>
    <w:tmpl w:val="E40A1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446F4"/>
    <w:multiLevelType w:val="hybridMultilevel"/>
    <w:tmpl w:val="95288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955078">
    <w:abstractNumId w:val="1"/>
  </w:num>
  <w:num w:numId="2" w16cid:durableId="452865524">
    <w:abstractNumId w:val="0"/>
  </w:num>
  <w:num w:numId="3" w16cid:durableId="997418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F1"/>
    <w:rsid w:val="001B28C8"/>
    <w:rsid w:val="001F4D1E"/>
    <w:rsid w:val="00282523"/>
    <w:rsid w:val="003B26F1"/>
    <w:rsid w:val="004763A2"/>
    <w:rsid w:val="005E0858"/>
    <w:rsid w:val="006E3E7D"/>
    <w:rsid w:val="00992A29"/>
    <w:rsid w:val="00A53342"/>
    <w:rsid w:val="00B2551C"/>
    <w:rsid w:val="00B75E3C"/>
    <w:rsid w:val="00D42648"/>
    <w:rsid w:val="00F91A92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A705"/>
  <w15:chartTrackingRefBased/>
  <w15:docId w15:val="{CF349A1E-AF85-4B40-98A9-EB84FB88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mickijmck@gmail.com</dc:creator>
  <cp:keywords/>
  <dc:description/>
  <cp:lastModifiedBy>mickijmck@gmail.com</cp:lastModifiedBy>
  <cp:revision>4</cp:revision>
  <dcterms:created xsi:type="dcterms:W3CDTF">2022-06-15T06:46:00Z</dcterms:created>
  <dcterms:modified xsi:type="dcterms:W3CDTF">2022-06-16T02:20:00Z</dcterms:modified>
</cp:coreProperties>
</file>